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3D31" w14:textId="5606BB5F" w:rsidR="00C07189" w:rsidRPr="00592D8A" w:rsidRDefault="005E0720" w:rsidP="0022619F">
      <w:pPr>
        <w:pStyle w:val="Default"/>
      </w:pPr>
      <w:r w:rsidRPr="00592D8A">
        <w:t xml:space="preserve">RFQ No. </w:t>
      </w:r>
      <w:r w:rsidR="00592D8A" w:rsidRPr="00592D8A">
        <w:rPr>
          <w:color w:val="3F4257"/>
          <w:shd w:val="clear" w:color="auto" w:fill="FFFFFF"/>
        </w:rPr>
        <w:t>PK-NADRA-288890-GO-RFQ</w:t>
      </w:r>
      <w:r w:rsidRPr="00592D8A">
        <w:t xml:space="preserve">               </w:t>
      </w:r>
      <w:r w:rsidR="006F781D" w:rsidRPr="00592D8A">
        <w:tab/>
      </w:r>
      <w:r w:rsidR="006F781D" w:rsidRPr="00592D8A">
        <w:tab/>
      </w:r>
      <w:r w:rsidR="006F781D" w:rsidRPr="00592D8A">
        <w:tab/>
      </w:r>
      <w:proofErr w:type="gramStart"/>
      <w:r w:rsidR="006F781D" w:rsidRPr="00592D8A">
        <w:tab/>
      </w:r>
      <w:r w:rsidR="00C362E1" w:rsidRPr="00592D8A">
        <w:t xml:space="preserve"> </w:t>
      </w:r>
      <w:r w:rsidR="00592D8A">
        <w:t xml:space="preserve"> </w:t>
      </w:r>
      <w:r w:rsidR="00C362E1" w:rsidRPr="00592D8A">
        <w:t>Dated</w:t>
      </w:r>
      <w:proofErr w:type="gramEnd"/>
      <w:r w:rsidR="00C362E1" w:rsidRPr="00592D8A">
        <w:t xml:space="preserve"> </w:t>
      </w:r>
      <w:r w:rsidR="003707B7" w:rsidRPr="00592D8A">
        <w:t>16</w:t>
      </w:r>
      <w:r w:rsidR="004A05D2" w:rsidRPr="00592D8A">
        <w:t>-</w:t>
      </w:r>
      <w:r w:rsidR="003707B7" w:rsidRPr="00592D8A">
        <w:t>05</w:t>
      </w:r>
      <w:r w:rsidR="004B2FB5" w:rsidRPr="00592D8A">
        <w:t>-2022</w:t>
      </w:r>
    </w:p>
    <w:p w14:paraId="22C75DFA" w14:textId="10582E05" w:rsidR="005E0720" w:rsidRPr="00592D8A" w:rsidRDefault="005E0720" w:rsidP="004B2FB5">
      <w:pPr>
        <w:pStyle w:val="Default"/>
        <w:rPr>
          <w:b/>
        </w:rPr>
      </w:pPr>
    </w:p>
    <w:p w14:paraId="21F89F5E" w14:textId="64A42D5F" w:rsidR="00F2168F" w:rsidRPr="00592D8A" w:rsidRDefault="005E0720" w:rsidP="004B2FB5">
      <w:pPr>
        <w:pStyle w:val="Default"/>
        <w:spacing w:after="120" w:line="360" w:lineRule="auto"/>
        <w:jc w:val="center"/>
        <w:rPr>
          <w:b/>
        </w:rPr>
      </w:pPr>
      <w:r w:rsidRPr="00592D8A">
        <w:rPr>
          <w:b/>
        </w:rPr>
        <w:t xml:space="preserve">Request </w:t>
      </w:r>
      <w:r w:rsidR="00944181" w:rsidRPr="00592D8A">
        <w:rPr>
          <w:b/>
        </w:rPr>
        <w:t>for Quotation for</w:t>
      </w:r>
      <w:r w:rsidR="00FC5835" w:rsidRPr="00592D8A">
        <w:rPr>
          <w:b/>
        </w:rPr>
        <w:t xml:space="preserve"> </w:t>
      </w:r>
      <w:r w:rsidR="008052C8" w:rsidRPr="00592D8A">
        <w:rPr>
          <w:b/>
        </w:rPr>
        <w:t>Procurement</w:t>
      </w:r>
      <w:r w:rsidR="004B2FB5" w:rsidRPr="00592D8A">
        <w:rPr>
          <w:b/>
        </w:rPr>
        <w:t xml:space="preserve"> of </w:t>
      </w:r>
      <w:r w:rsidR="001063EC" w:rsidRPr="00592D8A">
        <w:rPr>
          <w:b/>
        </w:rPr>
        <w:t>Currency Checker</w:t>
      </w:r>
      <w:r w:rsidR="003707B7" w:rsidRPr="00592D8A">
        <w:rPr>
          <w:b/>
        </w:rPr>
        <w:t xml:space="preserve"> Machine for CFCs</w:t>
      </w:r>
    </w:p>
    <w:p w14:paraId="36E30973" w14:textId="7291A8E7" w:rsidR="005E0720" w:rsidRPr="00592D8A" w:rsidRDefault="003370DD" w:rsidP="00C64640">
      <w:pPr>
        <w:pStyle w:val="Default"/>
        <w:spacing w:after="120"/>
        <w:ind w:right="630"/>
        <w:jc w:val="both"/>
      </w:pPr>
      <w:r w:rsidRPr="00592D8A">
        <w:t>National Database and Registration Authority</w:t>
      </w:r>
      <w:r w:rsidR="004B2FB5" w:rsidRPr="00592D8A">
        <w:t xml:space="preserve"> has r</w:t>
      </w:r>
      <w:r w:rsidR="00F2168F" w:rsidRPr="00592D8A">
        <w:t xml:space="preserve">eceived credit from International Development Association (IDA) in the form of a Loan </w:t>
      </w:r>
      <w:proofErr w:type="gramStart"/>
      <w:r w:rsidR="00F2168F" w:rsidRPr="00592D8A">
        <w:t>credit</w:t>
      </w:r>
      <w:proofErr w:type="gramEnd"/>
      <w:r w:rsidR="00F2168F" w:rsidRPr="00592D8A">
        <w:t xml:space="preserve"> No. </w:t>
      </w:r>
      <w:r w:rsidRPr="00592D8A">
        <w:t>57190</w:t>
      </w:r>
      <w:r w:rsidR="00F2168F" w:rsidRPr="00592D8A">
        <w:t xml:space="preserve">-PK towards the cost of </w:t>
      </w:r>
      <w:r w:rsidRPr="00592D8A">
        <w:t>FATA Temporarily Displaced Persons Early Recovery Project (TDP-ERP).</w:t>
      </w:r>
      <w:r w:rsidR="00F2168F" w:rsidRPr="00592D8A">
        <w:t xml:space="preserve"> It is intended to apply a part of the proceeds of this credit to eligible</w:t>
      </w:r>
      <w:r w:rsidR="00BE3DDA" w:rsidRPr="00592D8A">
        <w:t xml:space="preserve"> payments under the contract for </w:t>
      </w:r>
      <w:r w:rsidR="008052C8" w:rsidRPr="00592D8A">
        <w:t xml:space="preserve">Procurement </w:t>
      </w:r>
      <w:r w:rsidR="001063EC" w:rsidRPr="00592D8A">
        <w:t>of Currency Checker</w:t>
      </w:r>
      <w:r w:rsidR="003707B7" w:rsidRPr="00592D8A">
        <w:t xml:space="preserve"> Machine for CFCs</w:t>
      </w:r>
      <w:r w:rsidR="001E032E" w:rsidRPr="00592D8A">
        <w:t>.</w:t>
      </w:r>
      <w:r w:rsidR="008052C8" w:rsidRPr="00592D8A">
        <w:t xml:space="preserve"> </w:t>
      </w:r>
    </w:p>
    <w:p w14:paraId="487073AB" w14:textId="21EF1E8C" w:rsidR="00BE3DDA" w:rsidRPr="00592D8A" w:rsidRDefault="003370DD" w:rsidP="00C64640">
      <w:pPr>
        <w:pStyle w:val="Default"/>
        <w:spacing w:after="120"/>
        <w:ind w:right="630"/>
        <w:jc w:val="both"/>
      </w:pPr>
      <w:r w:rsidRPr="00592D8A">
        <w:t xml:space="preserve">Procurement </w:t>
      </w:r>
      <w:r w:rsidR="00944181" w:rsidRPr="00592D8A">
        <w:t>Consultant</w:t>
      </w:r>
      <w:r w:rsidR="00921D4C" w:rsidRPr="00592D8A">
        <w:t xml:space="preserve"> FATA</w:t>
      </w:r>
      <w:r w:rsidRPr="00592D8A">
        <w:t xml:space="preserve"> TDP-ERP</w:t>
      </w:r>
      <w:r w:rsidR="00FC5835" w:rsidRPr="00592D8A">
        <w:t xml:space="preserve"> now invites </w:t>
      </w:r>
      <w:r w:rsidR="0045608F" w:rsidRPr="00592D8A">
        <w:t xml:space="preserve">sealed </w:t>
      </w:r>
      <w:r w:rsidR="00FC5835" w:rsidRPr="00592D8A">
        <w:t xml:space="preserve">quotations from reputed firms having previous experience of above work to quote their competitive prices as per attached </w:t>
      </w:r>
      <w:r w:rsidR="00F547A1" w:rsidRPr="00592D8A">
        <w:t>Specifications</w:t>
      </w:r>
      <w:r w:rsidR="00FC5835" w:rsidRPr="00592D8A">
        <w:t xml:space="preserve"> </w:t>
      </w:r>
      <w:r w:rsidR="00FC5835" w:rsidRPr="00592D8A">
        <w:rPr>
          <w:b/>
        </w:rPr>
        <w:t>Annexure-A</w:t>
      </w:r>
      <w:r w:rsidR="00FC5835" w:rsidRPr="00592D8A">
        <w:t>.</w:t>
      </w:r>
      <w:r w:rsidR="006C2F34" w:rsidRPr="00592D8A">
        <w:t xml:space="preserve"> </w:t>
      </w:r>
    </w:p>
    <w:p w14:paraId="039174BA" w14:textId="00ED0E20" w:rsidR="006F781D" w:rsidRPr="00592D8A" w:rsidRDefault="00FC5835" w:rsidP="00C64640">
      <w:pPr>
        <w:pStyle w:val="Default"/>
        <w:spacing w:after="120"/>
        <w:ind w:right="630"/>
        <w:jc w:val="both"/>
      </w:pPr>
      <w:r w:rsidRPr="00592D8A">
        <w:t>The request for quotations along with th</w:t>
      </w:r>
      <w:r w:rsidR="003370DD" w:rsidRPr="00592D8A">
        <w:t>e accompanying documents on</w:t>
      </w:r>
      <w:r w:rsidRPr="00592D8A">
        <w:t xml:space="preserve"> </w:t>
      </w:r>
      <w:r w:rsidR="003370DD" w:rsidRPr="00592D8A">
        <w:t xml:space="preserve">PMO </w:t>
      </w:r>
      <w:r w:rsidR="00921D4C" w:rsidRPr="00592D8A">
        <w:t>addresses</w:t>
      </w:r>
      <w:r w:rsidRPr="00592D8A">
        <w:t xml:space="preserve"> no later than</w:t>
      </w:r>
      <w:r w:rsidR="006F781D" w:rsidRPr="00592D8A">
        <w:t xml:space="preserve"> </w:t>
      </w:r>
      <w:r w:rsidR="003707B7" w:rsidRPr="00592D8A">
        <w:t>26</w:t>
      </w:r>
      <w:r w:rsidR="00031028" w:rsidRPr="00592D8A">
        <w:t>th</w:t>
      </w:r>
      <w:r w:rsidR="00464C49" w:rsidRPr="00592D8A">
        <w:t xml:space="preserve"> </w:t>
      </w:r>
      <w:r w:rsidR="003707B7" w:rsidRPr="00592D8A">
        <w:t>May</w:t>
      </w:r>
      <w:r w:rsidR="00C64640" w:rsidRPr="00592D8A">
        <w:t>, 2022</w:t>
      </w:r>
      <w:r w:rsidR="009A22F0" w:rsidRPr="00592D8A">
        <w:t xml:space="preserve"> at </w:t>
      </w:r>
      <w:r w:rsidR="00F547A1" w:rsidRPr="00592D8A">
        <w:t>04</w:t>
      </w:r>
      <w:r w:rsidR="003707B7" w:rsidRPr="00592D8A">
        <w:t>:0</w:t>
      </w:r>
      <w:r w:rsidR="009A22F0" w:rsidRPr="00592D8A">
        <w:t>0 p.m</w:t>
      </w:r>
      <w:r w:rsidR="006F781D" w:rsidRPr="00592D8A">
        <w:t>.</w:t>
      </w:r>
      <w:r w:rsidR="00F1330B" w:rsidRPr="00592D8A">
        <w:t xml:space="preserve"> </w:t>
      </w:r>
    </w:p>
    <w:p w14:paraId="612BD77E" w14:textId="69F6F1CF" w:rsidR="00A41867" w:rsidRPr="00592D8A" w:rsidRDefault="00A41867" w:rsidP="00E24ED2">
      <w:pPr>
        <w:pStyle w:val="Default"/>
        <w:spacing w:line="360" w:lineRule="auto"/>
      </w:pPr>
      <w:r w:rsidRPr="00592D8A">
        <w:t>Terms and Conditions</w:t>
      </w:r>
    </w:p>
    <w:p w14:paraId="6D771D45" w14:textId="1E667831" w:rsidR="00A41867" w:rsidRPr="00592D8A" w:rsidRDefault="00A41867" w:rsidP="00F1330B">
      <w:pPr>
        <w:pStyle w:val="ListParagraph"/>
        <w:numPr>
          <w:ilvl w:val="0"/>
          <w:numId w:val="24"/>
        </w:numPr>
        <w:shd w:val="clear" w:color="auto" w:fill="FFFFFF"/>
        <w:ind w:left="806"/>
        <w:contextualSpacing w:val="0"/>
        <w:jc w:val="both"/>
        <w:rPr>
          <w:rFonts w:ascii="Times New Roman" w:hAnsi="Times New Roman" w:cs="Times New Roman"/>
          <w:color w:val="222222"/>
        </w:rPr>
      </w:pPr>
      <w:r w:rsidRPr="00592D8A">
        <w:rPr>
          <w:rFonts w:ascii="Times New Roman" w:hAnsi="Times New Roman" w:cs="Times New Roman"/>
          <w:color w:val="222222"/>
        </w:rPr>
        <w:t xml:space="preserve">The Quotation must be submitted according to the attached </w:t>
      </w:r>
      <w:r w:rsidR="008052C8" w:rsidRPr="00592D8A">
        <w:rPr>
          <w:rFonts w:ascii="Times New Roman" w:hAnsi="Times New Roman" w:cs="Times New Roman"/>
          <w:color w:val="222222"/>
        </w:rPr>
        <w:t>specifications</w:t>
      </w:r>
      <w:r w:rsidRPr="00592D8A">
        <w:rPr>
          <w:rFonts w:ascii="Times New Roman" w:hAnsi="Times New Roman" w:cs="Times New Roman"/>
          <w:color w:val="222222"/>
        </w:rPr>
        <w:t>.</w:t>
      </w:r>
      <w:r w:rsidR="008052C8" w:rsidRPr="00592D8A">
        <w:rPr>
          <w:rFonts w:ascii="Times New Roman" w:hAnsi="Times New Roman" w:cs="Times New Roman"/>
          <w:color w:val="222222"/>
        </w:rPr>
        <w:t xml:space="preserve"> </w:t>
      </w:r>
    </w:p>
    <w:p w14:paraId="0EAE15F7" w14:textId="345A1651" w:rsidR="004B2693" w:rsidRPr="00592D8A" w:rsidRDefault="004B2693" w:rsidP="00F1330B">
      <w:pPr>
        <w:pStyle w:val="ListParagraph"/>
        <w:numPr>
          <w:ilvl w:val="0"/>
          <w:numId w:val="24"/>
        </w:numPr>
        <w:shd w:val="clear" w:color="auto" w:fill="FFFFFF"/>
        <w:spacing w:before="100" w:beforeAutospacing="1"/>
        <w:ind w:right="630"/>
        <w:contextualSpacing w:val="0"/>
        <w:jc w:val="both"/>
        <w:rPr>
          <w:rFonts w:ascii="Times New Roman" w:hAnsi="Times New Roman" w:cs="Times New Roman"/>
          <w:color w:val="222222"/>
        </w:rPr>
      </w:pPr>
      <w:r w:rsidRPr="00592D8A">
        <w:rPr>
          <w:rFonts w:ascii="Times New Roman" w:hAnsi="Times New Roman" w:cs="Times New Roman"/>
          <w:color w:val="222222"/>
        </w:rPr>
        <w:t>The supplier must be GST registered</w:t>
      </w:r>
      <w:r w:rsidR="00DA49C6" w:rsidRPr="00592D8A">
        <w:rPr>
          <w:rFonts w:ascii="Times New Roman" w:hAnsi="Times New Roman" w:cs="Times New Roman"/>
          <w:color w:val="222222"/>
        </w:rPr>
        <w:t xml:space="preserve"> and an active taxpayer.</w:t>
      </w:r>
      <w:r w:rsidRPr="00592D8A">
        <w:rPr>
          <w:rFonts w:ascii="Times New Roman" w:hAnsi="Times New Roman" w:cs="Times New Roman"/>
          <w:color w:val="222222"/>
        </w:rPr>
        <w:t xml:space="preserve"> </w:t>
      </w:r>
      <w:r w:rsidR="00DA49C6" w:rsidRPr="00592D8A">
        <w:rPr>
          <w:rFonts w:ascii="Times New Roman" w:hAnsi="Times New Roman" w:cs="Times New Roman"/>
          <w:color w:val="222222"/>
        </w:rPr>
        <w:t>The supplier</w:t>
      </w:r>
      <w:r w:rsidRPr="00592D8A">
        <w:rPr>
          <w:rFonts w:ascii="Times New Roman" w:hAnsi="Times New Roman" w:cs="Times New Roman"/>
          <w:color w:val="222222"/>
        </w:rPr>
        <w:t xml:space="preserve"> must write NTN number on the quotations.</w:t>
      </w:r>
    </w:p>
    <w:p w14:paraId="0DAAE298" w14:textId="2F9E327F" w:rsidR="00A41867" w:rsidRPr="00592D8A" w:rsidRDefault="00A41867" w:rsidP="00F1330B">
      <w:pPr>
        <w:pStyle w:val="ListParagraph"/>
        <w:numPr>
          <w:ilvl w:val="0"/>
          <w:numId w:val="24"/>
        </w:numPr>
        <w:shd w:val="clear" w:color="auto" w:fill="FFFFFF"/>
        <w:spacing w:before="100" w:beforeAutospacing="1"/>
        <w:contextualSpacing w:val="0"/>
        <w:jc w:val="both"/>
        <w:rPr>
          <w:rFonts w:ascii="Times New Roman" w:hAnsi="Times New Roman" w:cs="Times New Roman"/>
          <w:color w:val="222222"/>
        </w:rPr>
      </w:pPr>
      <w:r w:rsidRPr="00592D8A">
        <w:rPr>
          <w:rFonts w:ascii="Times New Roman" w:hAnsi="Times New Roman" w:cs="Times New Roman"/>
          <w:color w:val="222222"/>
        </w:rPr>
        <w:t xml:space="preserve">Supplier </w:t>
      </w:r>
      <w:r w:rsidR="00464C49" w:rsidRPr="00592D8A">
        <w:rPr>
          <w:rFonts w:ascii="Times New Roman" w:hAnsi="Times New Roman" w:cs="Times New Roman"/>
          <w:color w:val="222222"/>
        </w:rPr>
        <w:t xml:space="preserve">may </w:t>
      </w:r>
      <w:r w:rsidR="00031028" w:rsidRPr="00592D8A">
        <w:rPr>
          <w:rFonts w:ascii="Times New Roman" w:hAnsi="Times New Roman" w:cs="Times New Roman"/>
          <w:color w:val="222222"/>
        </w:rPr>
        <w:t>must give quotation for all items.</w:t>
      </w:r>
    </w:p>
    <w:p w14:paraId="6FC3A4E0" w14:textId="77777777" w:rsidR="00A41867" w:rsidRPr="00592D8A" w:rsidRDefault="00A41867" w:rsidP="00F1330B">
      <w:pPr>
        <w:pStyle w:val="ListParagraph"/>
        <w:numPr>
          <w:ilvl w:val="0"/>
          <w:numId w:val="24"/>
        </w:numPr>
        <w:shd w:val="clear" w:color="auto" w:fill="FFFFFF"/>
        <w:spacing w:before="100" w:beforeAutospacing="1"/>
        <w:contextualSpacing w:val="0"/>
        <w:jc w:val="both"/>
        <w:rPr>
          <w:rFonts w:ascii="Times New Roman" w:hAnsi="Times New Roman" w:cs="Times New Roman"/>
          <w:color w:val="222222"/>
        </w:rPr>
      </w:pPr>
      <w:r w:rsidRPr="00592D8A">
        <w:rPr>
          <w:rFonts w:ascii="Times New Roman" w:hAnsi="Times New Roman" w:cs="Times New Roman"/>
          <w:color w:val="222222"/>
        </w:rPr>
        <w:t>Taxes will be deducted according to government rules. </w:t>
      </w:r>
    </w:p>
    <w:p w14:paraId="3F992667" w14:textId="466CA4CD" w:rsidR="00A41867" w:rsidRPr="00592D8A" w:rsidRDefault="00A41867" w:rsidP="00F1330B">
      <w:pPr>
        <w:pStyle w:val="ListParagraph"/>
        <w:numPr>
          <w:ilvl w:val="0"/>
          <w:numId w:val="24"/>
        </w:numPr>
        <w:shd w:val="clear" w:color="auto" w:fill="FFFFFF"/>
        <w:spacing w:before="100" w:beforeAutospacing="1"/>
        <w:contextualSpacing w:val="0"/>
        <w:jc w:val="both"/>
        <w:rPr>
          <w:rFonts w:ascii="Times New Roman" w:hAnsi="Times New Roman" w:cs="Times New Roman"/>
          <w:color w:val="222222"/>
        </w:rPr>
      </w:pPr>
      <w:r w:rsidRPr="00592D8A">
        <w:rPr>
          <w:rFonts w:ascii="Times New Roman" w:hAnsi="Times New Roman" w:cs="Times New Roman"/>
          <w:color w:val="222222"/>
        </w:rPr>
        <w:t>Please quote only one offer</w:t>
      </w:r>
      <w:r w:rsidR="00854D53" w:rsidRPr="00592D8A">
        <w:rPr>
          <w:rFonts w:ascii="Times New Roman" w:hAnsi="Times New Roman" w:cs="Times New Roman"/>
          <w:color w:val="222222"/>
        </w:rPr>
        <w:t>.</w:t>
      </w:r>
      <w:r w:rsidR="00464C49" w:rsidRPr="00592D8A">
        <w:rPr>
          <w:rFonts w:ascii="Times New Roman" w:hAnsi="Times New Roman" w:cs="Times New Roman"/>
          <w:color w:val="222222"/>
        </w:rPr>
        <w:t xml:space="preserve"> The currency is Pakistani Rupee.</w:t>
      </w:r>
    </w:p>
    <w:p w14:paraId="00499E9F" w14:textId="77777777" w:rsidR="00A41867" w:rsidRPr="00592D8A" w:rsidRDefault="00A41867" w:rsidP="00F1330B">
      <w:pPr>
        <w:pStyle w:val="ListParagraph"/>
        <w:numPr>
          <w:ilvl w:val="0"/>
          <w:numId w:val="24"/>
        </w:numPr>
        <w:shd w:val="clear" w:color="auto" w:fill="FFFFFF"/>
        <w:spacing w:before="100" w:beforeAutospacing="1"/>
        <w:contextualSpacing w:val="0"/>
        <w:jc w:val="both"/>
        <w:rPr>
          <w:rFonts w:ascii="Times New Roman" w:hAnsi="Times New Roman" w:cs="Times New Roman"/>
          <w:color w:val="222222"/>
        </w:rPr>
      </w:pPr>
      <w:r w:rsidRPr="00592D8A">
        <w:rPr>
          <w:rFonts w:ascii="Times New Roman" w:hAnsi="Times New Roman" w:cs="Times New Roman"/>
          <w:color w:val="222222"/>
        </w:rPr>
        <w:t>Quotation must be typewritten.</w:t>
      </w:r>
    </w:p>
    <w:p w14:paraId="2356DDA8" w14:textId="33F0DE47" w:rsidR="00A41867" w:rsidRPr="00592D8A" w:rsidRDefault="00F37D19" w:rsidP="00AB6D81">
      <w:pPr>
        <w:pStyle w:val="ListParagraph"/>
        <w:numPr>
          <w:ilvl w:val="0"/>
          <w:numId w:val="24"/>
        </w:numPr>
        <w:shd w:val="clear" w:color="auto" w:fill="FFFFFF"/>
        <w:spacing w:before="100" w:beforeAutospacing="1"/>
        <w:ind w:right="656"/>
        <w:contextualSpacing w:val="0"/>
        <w:jc w:val="both"/>
        <w:rPr>
          <w:rFonts w:ascii="Times New Roman" w:hAnsi="Times New Roman" w:cs="Times New Roman"/>
          <w:color w:val="222222"/>
        </w:rPr>
      </w:pPr>
      <w:r w:rsidRPr="00592D8A">
        <w:rPr>
          <w:rFonts w:ascii="Times New Roman" w:hAnsi="Times New Roman" w:cs="Times New Roman"/>
          <w:color w:val="222222"/>
        </w:rPr>
        <w:t>Equipment</w:t>
      </w:r>
      <w:r w:rsidR="008156B7" w:rsidRPr="00592D8A">
        <w:rPr>
          <w:rFonts w:ascii="Times New Roman" w:hAnsi="Times New Roman" w:cs="Times New Roman"/>
          <w:color w:val="222222"/>
        </w:rPr>
        <w:t xml:space="preserve"> must be </w:t>
      </w:r>
      <w:r w:rsidRPr="00592D8A">
        <w:rPr>
          <w:rFonts w:ascii="Times New Roman" w:hAnsi="Times New Roman" w:cs="Times New Roman"/>
          <w:color w:val="222222"/>
        </w:rPr>
        <w:t>delivered</w:t>
      </w:r>
      <w:r w:rsidR="00F547A1" w:rsidRPr="00592D8A">
        <w:rPr>
          <w:rFonts w:ascii="Times New Roman" w:hAnsi="Times New Roman" w:cs="Times New Roman"/>
          <w:color w:val="222222"/>
        </w:rPr>
        <w:t xml:space="preserve"> at </w:t>
      </w:r>
      <w:r w:rsidR="001063EC" w:rsidRPr="00592D8A">
        <w:rPr>
          <w:rFonts w:ascii="Times New Roman" w:hAnsi="Times New Roman" w:cs="Times New Roman"/>
          <w:color w:val="222222"/>
        </w:rPr>
        <w:t>NADRA Central Store</w:t>
      </w:r>
      <w:bookmarkStart w:id="0" w:name="_GoBack"/>
      <w:bookmarkEnd w:id="0"/>
      <w:r w:rsidR="00273470" w:rsidRPr="00592D8A">
        <w:rPr>
          <w:rFonts w:ascii="Times New Roman" w:hAnsi="Times New Roman" w:cs="Times New Roman"/>
          <w:color w:val="222222"/>
        </w:rPr>
        <w:t xml:space="preserve"> </w:t>
      </w:r>
      <w:r w:rsidR="00464C49" w:rsidRPr="00592D8A">
        <w:rPr>
          <w:rFonts w:ascii="Times New Roman" w:hAnsi="Times New Roman" w:cs="Times New Roman"/>
          <w:color w:val="222222"/>
        </w:rPr>
        <w:t xml:space="preserve">within </w:t>
      </w:r>
      <w:r w:rsidR="00592D8A">
        <w:rPr>
          <w:rFonts w:ascii="Times New Roman" w:hAnsi="Times New Roman" w:cs="Times New Roman"/>
          <w:color w:val="222222"/>
        </w:rPr>
        <w:t>4</w:t>
      </w:r>
      <w:r w:rsidR="00C43BFB" w:rsidRPr="00592D8A">
        <w:rPr>
          <w:rFonts w:ascii="Times New Roman" w:hAnsi="Times New Roman" w:cs="Times New Roman"/>
          <w:color w:val="222222"/>
        </w:rPr>
        <w:t xml:space="preserve"> week</w:t>
      </w:r>
      <w:r w:rsidR="00031028" w:rsidRPr="00592D8A">
        <w:rPr>
          <w:rFonts w:ascii="Times New Roman" w:hAnsi="Times New Roman" w:cs="Times New Roman"/>
          <w:color w:val="222222"/>
        </w:rPr>
        <w:t>s</w:t>
      </w:r>
      <w:r w:rsidR="004B2693" w:rsidRPr="00592D8A">
        <w:rPr>
          <w:rFonts w:ascii="Times New Roman" w:hAnsi="Times New Roman" w:cs="Times New Roman"/>
          <w:color w:val="222222"/>
        </w:rPr>
        <w:t xml:space="preserve"> </w:t>
      </w:r>
      <w:r w:rsidR="00464C49" w:rsidRPr="00592D8A">
        <w:rPr>
          <w:rFonts w:ascii="Times New Roman" w:hAnsi="Times New Roman" w:cs="Times New Roman"/>
          <w:color w:val="222222"/>
        </w:rPr>
        <w:t>after</w:t>
      </w:r>
      <w:r w:rsidR="00A41867" w:rsidRPr="00592D8A">
        <w:rPr>
          <w:rFonts w:ascii="Times New Roman" w:hAnsi="Times New Roman" w:cs="Times New Roman"/>
          <w:color w:val="222222"/>
        </w:rPr>
        <w:t xml:space="preserve"> issuance of Purchase Order</w:t>
      </w:r>
      <w:r w:rsidR="00464C49" w:rsidRPr="00592D8A">
        <w:rPr>
          <w:rFonts w:ascii="Times New Roman" w:hAnsi="Times New Roman" w:cs="Times New Roman"/>
          <w:color w:val="222222"/>
        </w:rPr>
        <w:t>.</w:t>
      </w:r>
      <w:r w:rsidR="00273470" w:rsidRPr="00592D8A">
        <w:rPr>
          <w:rFonts w:ascii="Times New Roman" w:hAnsi="Times New Roman" w:cs="Times New Roman"/>
          <w:color w:val="222222"/>
        </w:rPr>
        <w:t xml:space="preserve"> </w:t>
      </w:r>
    </w:p>
    <w:p w14:paraId="568229BB" w14:textId="77777777" w:rsidR="00A41867" w:rsidRPr="00592D8A" w:rsidRDefault="00A41867" w:rsidP="00F1330B">
      <w:pPr>
        <w:pStyle w:val="ListParagraph"/>
        <w:numPr>
          <w:ilvl w:val="0"/>
          <w:numId w:val="24"/>
        </w:numPr>
        <w:shd w:val="clear" w:color="auto" w:fill="FFFFFF"/>
        <w:spacing w:before="100" w:beforeAutospacing="1"/>
        <w:ind w:right="630"/>
        <w:contextualSpacing w:val="0"/>
        <w:jc w:val="both"/>
        <w:rPr>
          <w:rFonts w:ascii="Times New Roman" w:hAnsi="Times New Roman" w:cs="Times New Roman"/>
          <w:color w:val="222222"/>
        </w:rPr>
      </w:pPr>
      <w:r w:rsidRPr="00592D8A">
        <w:rPr>
          <w:rFonts w:ascii="Times New Roman" w:hAnsi="Times New Roman" w:cs="Times New Roman"/>
          <w:color w:val="222222"/>
        </w:rPr>
        <w:t>The Prices indicated in the Price Schedule shall be delivered duty paid (DDP). The price of other (incidental) services, if any, may be mentioned separately.</w:t>
      </w:r>
    </w:p>
    <w:p w14:paraId="5A87DFE5" w14:textId="77777777" w:rsidR="00A41867" w:rsidRPr="00592D8A" w:rsidRDefault="00A41867" w:rsidP="00F1330B">
      <w:pPr>
        <w:pStyle w:val="ListParagraph"/>
        <w:numPr>
          <w:ilvl w:val="0"/>
          <w:numId w:val="24"/>
        </w:numPr>
        <w:shd w:val="clear" w:color="auto" w:fill="FFFFFF"/>
        <w:spacing w:before="100" w:beforeAutospacing="1"/>
        <w:contextualSpacing w:val="0"/>
        <w:jc w:val="both"/>
        <w:rPr>
          <w:rFonts w:ascii="Times New Roman" w:hAnsi="Times New Roman" w:cs="Times New Roman"/>
          <w:color w:val="222222"/>
        </w:rPr>
      </w:pPr>
      <w:r w:rsidRPr="00592D8A">
        <w:rPr>
          <w:rFonts w:ascii="Times New Roman" w:hAnsi="Times New Roman" w:cs="Times New Roman"/>
          <w:color w:val="222222"/>
        </w:rPr>
        <w:t>Prices shall be fixed and Quote price should be in Pak Rupees.</w:t>
      </w:r>
    </w:p>
    <w:p w14:paraId="43FFF6C1" w14:textId="77777777" w:rsidR="00A41867" w:rsidRPr="00592D8A" w:rsidRDefault="00A41867" w:rsidP="00F1330B">
      <w:pPr>
        <w:pStyle w:val="ListParagraph"/>
        <w:numPr>
          <w:ilvl w:val="0"/>
          <w:numId w:val="24"/>
        </w:numPr>
        <w:shd w:val="clear" w:color="auto" w:fill="FFFFFF"/>
        <w:spacing w:before="100" w:beforeAutospacing="1"/>
        <w:ind w:right="630"/>
        <w:contextualSpacing w:val="0"/>
        <w:jc w:val="both"/>
        <w:rPr>
          <w:rFonts w:ascii="Times New Roman" w:hAnsi="Times New Roman" w:cs="Times New Roman"/>
          <w:color w:val="222222"/>
        </w:rPr>
      </w:pPr>
      <w:r w:rsidRPr="00592D8A">
        <w:rPr>
          <w:rFonts w:ascii="Times New Roman" w:hAnsi="Times New Roman" w:cs="Times New Roman"/>
          <w:color w:val="222222"/>
        </w:rPr>
        <w:t>The suppliers are requested to give their best and final prices as no negotiations are expected.</w:t>
      </w:r>
    </w:p>
    <w:p w14:paraId="4DAA2CDE" w14:textId="2B3A8715" w:rsidR="00A41867" w:rsidRPr="00592D8A" w:rsidRDefault="00A41867" w:rsidP="00F1330B">
      <w:pPr>
        <w:pStyle w:val="ListParagraph"/>
        <w:numPr>
          <w:ilvl w:val="0"/>
          <w:numId w:val="24"/>
        </w:numPr>
        <w:shd w:val="clear" w:color="auto" w:fill="FFFFFF"/>
        <w:spacing w:before="100" w:beforeAutospacing="1"/>
        <w:contextualSpacing w:val="0"/>
        <w:jc w:val="both"/>
        <w:rPr>
          <w:rFonts w:ascii="Times New Roman" w:hAnsi="Times New Roman" w:cs="Times New Roman"/>
          <w:color w:val="222222"/>
        </w:rPr>
      </w:pPr>
      <w:r w:rsidRPr="00592D8A">
        <w:rPr>
          <w:rFonts w:ascii="Times New Roman" w:hAnsi="Times New Roman" w:cs="Times New Roman"/>
          <w:color w:val="222222"/>
        </w:rPr>
        <w:t>Quotations shall be valid fo</w:t>
      </w:r>
      <w:r w:rsidR="009A22F0" w:rsidRPr="00592D8A">
        <w:rPr>
          <w:rFonts w:ascii="Times New Roman" w:hAnsi="Times New Roman" w:cs="Times New Roman"/>
          <w:color w:val="222222"/>
        </w:rPr>
        <w:t xml:space="preserve">r a period of </w:t>
      </w:r>
      <w:r w:rsidR="00592D8A">
        <w:rPr>
          <w:rFonts w:ascii="Times New Roman" w:hAnsi="Times New Roman" w:cs="Times New Roman"/>
          <w:color w:val="222222"/>
        </w:rPr>
        <w:t>30</w:t>
      </w:r>
      <w:r w:rsidR="00273470" w:rsidRPr="00592D8A">
        <w:rPr>
          <w:rFonts w:ascii="Times New Roman" w:hAnsi="Times New Roman" w:cs="Times New Roman"/>
          <w:color w:val="222222"/>
        </w:rPr>
        <w:t xml:space="preserve"> </w:t>
      </w:r>
      <w:r w:rsidR="00592D8A">
        <w:rPr>
          <w:rFonts w:ascii="Times New Roman" w:hAnsi="Times New Roman" w:cs="Times New Roman"/>
          <w:color w:val="222222"/>
        </w:rPr>
        <w:t>days</w:t>
      </w:r>
      <w:r w:rsidRPr="00592D8A">
        <w:rPr>
          <w:rFonts w:ascii="Times New Roman" w:hAnsi="Times New Roman" w:cs="Times New Roman"/>
          <w:color w:val="222222"/>
        </w:rPr>
        <w:t xml:space="preserve"> after submission.</w:t>
      </w:r>
    </w:p>
    <w:p w14:paraId="148829ED" w14:textId="34023B5E" w:rsidR="00A41867" w:rsidRPr="00592D8A" w:rsidRDefault="00B84DFC" w:rsidP="00F1330B">
      <w:pPr>
        <w:pStyle w:val="ListParagraph"/>
        <w:numPr>
          <w:ilvl w:val="0"/>
          <w:numId w:val="24"/>
        </w:numPr>
        <w:shd w:val="clear" w:color="auto" w:fill="FFFFFF"/>
        <w:spacing w:before="100" w:beforeAutospacing="1"/>
        <w:ind w:right="630"/>
        <w:contextualSpacing w:val="0"/>
        <w:jc w:val="both"/>
        <w:rPr>
          <w:rFonts w:ascii="Times New Roman" w:hAnsi="Times New Roman" w:cs="Times New Roman"/>
          <w:color w:val="222222"/>
        </w:rPr>
      </w:pPr>
      <w:r w:rsidRPr="00592D8A">
        <w:rPr>
          <w:rFonts w:ascii="Times New Roman" w:hAnsi="Times New Roman" w:cs="Times New Roman"/>
          <w:color w:val="222222"/>
        </w:rPr>
        <w:t>Hundred percent payments will be made after successful delivery</w:t>
      </w:r>
      <w:r w:rsidR="003370DD" w:rsidRPr="00592D8A">
        <w:rPr>
          <w:rFonts w:ascii="Times New Roman" w:hAnsi="Times New Roman" w:cs="Times New Roman"/>
          <w:color w:val="222222"/>
        </w:rPr>
        <w:t xml:space="preserve">, </w:t>
      </w:r>
      <w:r w:rsidR="00F1330B" w:rsidRPr="00592D8A">
        <w:rPr>
          <w:rFonts w:ascii="Times New Roman" w:hAnsi="Times New Roman" w:cs="Times New Roman"/>
          <w:color w:val="222222"/>
        </w:rPr>
        <w:t xml:space="preserve">inspection and </w:t>
      </w:r>
      <w:r w:rsidR="003370DD" w:rsidRPr="00592D8A">
        <w:rPr>
          <w:rFonts w:ascii="Times New Roman" w:hAnsi="Times New Roman" w:cs="Times New Roman"/>
          <w:color w:val="222222"/>
        </w:rPr>
        <w:t>acceptanc</w:t>
      </w:r>
      <w:r w:rsidR="00F547A1" w:rsidRPr="00592D8A">
        <w:rPr>
          <w:rFonts w:ascii="Times New Roman" w:hAnsi="Times New Roman" w:cs="Times New Roman"/>
          <w:color w:val="222222"/>
        </w:rPr>
        <w:t>e</w:t>
      </w:r>
      <w:r w:rsidRPr="00592D8A">
        <w:rPr>
          <w:rFonts w:ascii="Times New Roman" w:hAnsi="Times New Roman" w:cs="Times New Roman"/>
          <w:color w:val="222222"/>
        </w:rPr>
        <w:t>.</w:t>
      </w:r>
      <w:r w:rsidR="00F1330B" w:rsidRPr="00592D8A">
        <w:rPr>
          <w:rFonts w:ascii="Times New Roman" w:hAnsi="Times New Roman" w:cs="Times New Roman"/>
          <w:color w:val="222222"/>
        </w:rPr>
        <w:t xml:space="preserve"> </w:t>
      </w:r>
    </w:p>
    <w:p w14:paraId="7F8ED685" w14:textId="5C1DAB38" w:rsidR="00464C49" w:rsidRPr="00592D8A" w:rsidRDefault="00A41867" w:rsidP="00F1330B">
      <w:pPr>
        <w:pStyle w:val="ListParagraph"/>
        <w:numPr>
          <w:ilvl w:val="0"/>
          <w:numId w:val="24"/>
        </w:numPr>
        <w:shd w:val="clear" w:color="auto" w:fill="FFFFFF"/>
        <w:spacing w:before="100" w:beforeAutospacing="1"/>
        <w:ind w:right="630"/>
        <w:contextualSpacing w:val="0"/>
        <w:jc w:val="both"/>
        <w:rPr>
          <w:rFonts w:ascii="Times New Roman" w:hAnsi="Times New Roman" w:cs="Times New Roman"/>
          <w:color w:val="222222"/>
        </w:rPr>
      </w:pPr>
      <w:r w:rsidRPr="00592D8A">
        <w:rPr>
          <w:rFonts w:ascii="Times New Roman" w:hAnsi="Times New Roman" w:cs="Times New Roman"/>
          <w:color w:val="222222"/>
        </w:rPr>
        <w:t xml:space="preserve">Payment will be made within </w:t>
      </w:r>
      <w:r w:rsidR="003370DD" w:rsidRPr="00592D8A">
        <w:rPr>
          <w:rFonts w:ascii="Times New Roman" w:hAnsi="Times New Roman" w:cs="Times New Roman"/>
          <w:color w:val="222222"/>
        </w:rPr>
        <w:t>28</w:t>
      </w:r>
      <w:r w:rsidRPr="00592D8A">
        <w:rPr>
          <w:rFonts w:ascii="Times New Roman" w:hAnsi="Times New Roman" w:cs="Times New Roman"/>
          <w:color w:val="222222"/>
        </w:rPr>
        <w:t xml:space="preserve"> days after receipt of invoice and documents mentioned in above Clause.</w:t>
      </w:r>
      <w:r w:rsidR="008052C8" w:rsidRPr="00592D8A">
        <w:rPr>
          <w:rFonts w:ascii="Times New Roman" w:hAnsi="Times New Roman" w:cs="Times New Roman"/>
          <w:color w:val="222222"/>
        </w:rPr>
        <w:t xml:space="preserve"> </w:t>
      </w:r>
    </w:p>
    <w:p w14:paraId="03AE7790" w14:textId="4996EE5A" w:rsidR="00023C7D" w:rsidRPr="00592D8A" w:rsidRDefault="00023C7D" w:rsidP="00A41867">
      <w:pPr>
        <w:pStyle w:val="Default"/>
      </w:pPr>
    </w:p>
    <w:p w14:paraId="4D6F44A0" w14:textId="3EF6F63B" w:rsidR="00A41867" w:rsidRPr="00592D8A" w:rsidRDefault="00A41867" w:rsidP="00A41867">
      <w:pPr>
        <w:pStyle w:val="Default"/>
      </w:pPr>
    </w:p>
    <w:p w14:paraId="184CA880" w14:textId="4FE8E21C" w:rsidR="00E24ED2" w:rsidRPr="00592D8A" w:rsidRDefault="00E24ED2" w:rsidP="00905B19">
      <w:pPr>
        <w:pStyle w:val="Default"/>
        <w:ind w:left="6480"/>
        <w:jc w:val="center"/>
      </w:pPr>
    </w:p>
    <w:p w14:paraId="030C3172" w14:textId="77777777" w:rsidR="00E24ED2" w:rsidRPr="00592D8A" w:rsidRDefault="00E24ED2" w:rsidP="00905B19">
      <w:pPr>
        <w:pStyle w:val="Default"/>
        <w:ind w:left="6480"/>
        <w:jc w:val="center"/>
      </w:pPr>
    </w:p>
    <w:p w14:paraId="231B7557" w14:textId="6A52EB77" w:rsidR="00A41867" w:rsidRPr="00592D8A" w:rsidRDefault="00D72CAC" w:rsidP="00905B19">
      <w:pPr>
        <w:pStyle w:val="Default"/>
        <w:ind w:left="6480"/>
        <w:jc w:val="center"/>
      </w:pPr>
      <w:r w:rsidRPr="00592D8A">
        <w:t>Procurement Specialist</w:t>
      </w:r>
    </w:p>
    <w:p w14:paraId="10DDF406" w14:textId="28529A9C" w:rsidR="00464C49" w:rsidRPr="00592D8A" w:rsidRDefault="00A41867" w:rsidP="00341177">
      <w:pPr>
        <w:pStyle w:val="Default"/>
        <w:ind w:left="5760" w:firstLine="720"/>
        <w:jc w:val="center"/>
        <w:sectPr w:rsidR="00464C49" w:rsidRPr="00592D8A" w:rsidSect="000030D7">
          <w:headerReference w:type="default" r:id="rId8"/>
          <w:footerReference w:type="default" r:id="rId9"/>
          <w:pgSz w:w="11906" w:h="16838" w:code="9"/>
          <w:pgMar w:top="540" w:right="720" w:bottom="1008" w:left="1440" w:header="360" w:footer="864" w:gutter="0"/>
          <w:cols w:space="720"/>
          <w:docGrid w:linePitch="360"/>
        </w:sectPr>
      </w:pPr>
      <w:r w:rsidRPr="00592D8A">
        <w:t>(</w:t>
      </w:r>
      <w:r w:rsidR="003370DD" w:rsidRPr="00592D8A">
        <w:t>FATA TDP-ERP</w:t>
      </w:r>
      <w:r w:rsidR="00F1330B" w:rsidRPr="00592D8A">
        <w:t>)</w:t>
      </w:r>
    </w:p>
    <w:p w14:paraId="25E5E4C9" w14:textId="04022AB7" w:rsidR="004B2FB5" w:rsidRPr="00592D8A" w:rsidRDefault="004B2FB5" w:rsidP="00F1330B">
      <w:pPr>
        <w:pStyle w:val="Default"/>
        <w:jc w:val="right"/>
        <w:rPr>
          <w:b/>
        </w:rPr>
      </w:pPr>
      <w:r w:rsidRPr="00592D8A">
        <w:rPr>
          <w:b/>
        </w:rPr>
        <w:lastRenderedPageBreak/>
        <w:t>Annexure-A</w:t>
      </w:r>
    </w:p>
    <w:p w14:paraId="78CCE4ED" w14:textId="77777777" w:rsidR="004B2FB5" w:rsidRPr="00592D8A" w:rsidRDefault="004B2FB5" w:rsidP="004B2FB5">
      <w:pPr>
        <w:pStyle w:val="Default"/>
        <w:jc w:val="center"/>
        <w:rPr>
          <w:b/>
        </w:rPr>
      </w:pPr>
    </w:p>
    <w:p w14:paraId="033C7EDE" w14:textId="7B09A7C4" w:rsidR="001F0828" w:rsidRPr="00592D8A" w:rsidRDefault="008052C8" w:rsidP="008F2357">
      <w:pPr>
        <w:pStyle w:val="Default"/>
        <w:spacing w:after="120" w:line="360" w:lineRule="auto"/>
        <w:ind w:left="274"/>
        <w:jc w:val="center"/>
        <w:rPr>
          <w:b/>
        </w:rPr>
      </w:pPr>
      <w:r w:rsidRPr="00592D8A">
        <w:rPr>
          <w:b/>
        </w:rPr>
        <w:t>Specifications</w:t>
      </w:r>
    </w:p>
    <w:p w14:paraId="0903F9A4" w14:textId="6A7615EE" w:rsidR="004E160C" w:rsidRPr="00592D8A" w:rsidRDefault="002E1FD6" w:rsidP="002E1FD6">
      <w:pPr>
        <w:pStyle w:val="Default"/>
        <w:numPr>
          <w:ilvl w:val="0"/>
          <w:numId w:val="30"/>
        </w:numPr>
      </w:pPr>
      <w:r w:rsidRPr="00592D8A">
        <w:t>UV (ultraviolet) detection with fine visual view</w:t>
      </w:r>
    </w:p>
    <w:p w14:paraId="6C3E2243" w14:textId="1FF1FC5A" w:rsidR="002E1FD6" w:rsidRPr="00592D8A" w:rsidRDefault="002E1FD6" w:rsidP="002E1FD6">
      <w:pPr>
        <w:pStyle w:val="Default"/>
        <w:numPr>
          <w:ilvl w:val="0"/>
          <w:numId w:val="30"/>
        </w:numPr>
      </w:pPr>
      <w:r w:rsidRPr="00592D8A">
        <w:t>With water print check</w:t>
      </w:r>
    </w:p>
    <w:p w14:paraId="7BF940E0" w14:textId="3713DB24" w:rsidR="002E1FD6" w:rsidRPr="00592D8A" w:rsidRDefault="002E1FD6" w:rsidP="002E1FD6">
      <w:pPr>
        <w:pStyle w:val="Default"/>
        <w:numPr>
          <w:ilvl w:val="0"/>
          <w:numId w:val="30"/>
        </w:numPr>
      </w:pPr>
      <w:r w:rsidRPr="00592D8A">
        <w:t>Power supply: 220V 50Hz</w:t>
      </w:r>
    </w:p>
    <w:p w14:paraId="0FCAC827" w14:textId="53A7235B" w:rsidR="002E1FD6" w:rsidRPr="00592D8A" w:rsidRDefault="002E1FD6" w:rsidP="002E1FD6">
      <w:pPr>
        <w:pStyle w:val="Default"/>
        <w:numPr>
          <w:ilvl w:val="0"/>
          <w:numId w:val="30"/>
        </w:numPr>
      </w:pPr>
      <w:r w:rsidRPr="00592D8A">
        <w:t>Power consumption: 2*6 W UV</w:t>
      </w:r>
    </w:p>
    <w:p w14:paraId="4E0434F2" w14:textId="391B77D9" w:rsidR="002E1FD6" w:rsidRPr="00592D8A" w:rsidRDefault="002E1FD6" w:rsidP="002E1FD6">
      <w:pPr>
        <w:pStyle w:val="Default"/>
        <w:numPr>
          <w:ilvl w:val="0"/>
          <w:numId w:val="30"/>
        </w:numPr>
      </w:pPr>
      <w:r w:rsidRPr="00592D8A">
        <w:t>Dimension: 270*116*106mm</w:t>
      </w:r>
    </w:p>
    <w:p w14:paraId="5A21609D" w14:textId="42828682" w:rsidR="00273470" w:rsidRPr="00592D8A" w:rsidRDefault="002E1FD6" w:rsidP="00F547A1">
      <w:pPr>
        <w:pStyle w:val="Default"/>
        <w:numPr>
          <w:ilvl w:val="0"/>
          <w:numId w:val="30"/>
        </w:numPr>
      </w:pPr>
      <w:r w:rsidRPr="00592D8A">
        <w:t>Net weight: 0.447KGS</w:t>
      </w:r>
    </w:p>
    <w:sectPr w:rsidR="00273470" w:rsidRPr="00592D8A" w:rsidSect="00147C48">
      <w:pgSz w:w="11906" w:h="16838" w:code="9"/>
      <w:pgMar w:top="1008" w:right="1440" w:bottom="5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9F0B0" w14:textId="77777777" w:rsidR="00E303ED" w:rsidRDefault="00E303ED" w:rsidP="0096424F">
      <w:r>
        <w:separator/>
      </w:r>
    </w:p>
  </w:endnote>
  <w:endnote w:type="continuationSeparator" w:id="0">
    <w:p w14:paraId="08EF699D" w14:textId="77777777" w:rsidR="00E303ED" w:rsidRDefault="00E303ED" w:rsidP="0096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1963D" w14:textId="063534D7" w:rsidR="000030D7" w:rsidRDefault="000030D7">
    <w:pPr>
      <w:pStyle w:val="Footer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AF733" w14:textId="77777777" w:rsidR="00E303ED" w:rsidRDefault="00E303ED" w:rsidP="0096424F">
      <w:r>
        <w:separator/>
      </w:r>
    </w:p>
  </w:footnote>
  <w:footnote w:type="continuationSeparator" w:id="0">
    <w:p w14:paraId="7880EEB8" w14:textId="77777777" w:rsidR="00E303ED" w:rsidRDefault="00E303ED" w:rsidP="0096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CA0CF" w14:textId="5EC3F168" w:rsidR="00464C49" w:rsidRDefault="00464C49" w:rsidP="003370DD">
    <w:pPr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B2860C" wp14:editId="1E10FCEC">
          <wp:simplePos x="0" y="0"/>
          <wp:positionH relativeFrom="column">
            <wp:posOffset>2743200</wp:posOffset>
          </wp:positionH>
          <wp:positionV relativeFrom="paragraph">
            <wp:posOffset>-5080</wp:posOffset>
          </wp:positionV>
          <wp:extent cx="801370" cy="855345"/>
          <wp:effectExtent l="0" t="0" r="11430" b="8255"/>
          <wp:wrapNone/>
          <wp:docPr id="1" name="Picture 1" descr="Description: NADRALogo(781_117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NADRALogo(781_1174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A226AC" w14:textId="795C2352" w:rsidR="00464C49" w:rsidRDefault="00464C49" w:rsidP="003370DD">
    <w:pPr>
      <w:jc w:val="center"/>
      <w:rPr>
        <w:rFonts w:ascii="Arial" w:hAnsi="Arial" w:cs="Arial"/>
        <w:b/>
      </w:rPr>
    </w:pPr>
  </w:p>
  <w:p w14:paraId="39B28FE4" w14:textId="77777777" w:rsidR="00464C49" w:rsidRDefault="00464C49" w:rsidP="003370DD">
    <w:pPr>
      <w:jc w:val="center"/>
      <w:rPr>
        <w:rFonts w:ascii="Arial" w:hAnsi="Arial" w:cs="Arial"/>
        <w:b/>
      </w:rPr>
    </w:pPr>
  </w:p>
  <w:p w14:paraId="1246FDF7" w14:textId="77777777" w:rsidR="00464C49" w:rsidRDefault="00464C49" w:rsidP="003370DD">
    <w:pPr>
      <w:jc w:val="center"/>
      <w:rPr>
        <w:rFonts w:ascii="Arial" w:hAnsi="Arial" w:cs="Arial"/>
        <w:b/>
      </w:rPr>
    </w:pPr>
  </w:p>
  <w:p w14:paraId="0CC3B0EB" w14:textId="77777777" w:rsidR="00464C49" w:rsidRDefault="00464C49" w:rsidP="003370DD">
    <w:pPr>
      <w:jc w:val="center"/>
      <w:rPr>
        <w:rFonts w:ascii="Arial" w:hAnsi="Arial" w:cs="Arial"/>
        <w:b/>
      </w:rPr>
    </w:pPr>
  </w:p>
  <w:p w14:paraId="4889A1EE" w14:textId="77777777" w:rsidR="00464C49" w:rsidRDefault="00464C49" w:rsidP="003370DD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GOVERNMENT OF PAKISTAN,</w:t>
    </w:r>
  </w:p>
  <w:p w14:paraId="6315FFF3" w14:textId="77777777" w:rsidR="00464C49" w:rsidRDefault="00464C49" w:rsidP="003370DD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MINISTRY OF INTERIOR</w:t>
    </w:r>
  </w:p>
  <w:p w14:paraId="5E08FAF9" w14:textId="77777777" w:rsidR="00464C49" w:rsidRDefault="00464C49" w:rsidP="003370DD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NATIONAL DATABASE AND REGISTRATION AUTHORITY (NADRA)</w:t>
    </w:r>
  </w:p>
  <w:p w14:paraId="1990F94D" w14:textId="1F393BB2" w:rsidR="00464C49" w:rsidRDefault="00464C49" w:rsidP="003370DD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3</w:t>
    </w:r>
    <w:r w:rsidRPr="00A61CC3">
      <w:rPr>
        <w:rFonts w:ascii="Arial" w:hAnsi="Arial" w:cs="Arial"/>
        <w:b/>
        <w:vertAlign w:val="superscript"/>
      </w:rPr>
      <w:t>rd</w:t>
    </w:r>
    <w:r>
      <w:rPr>
        <w:rFonts w:ascii="Arial" w:hAnsi="Arial" w:cs="Arial"/>
        <w:b/>
      </w:rPr>
      <w:t xml:space="preserve"> Floor, PMO, RHO, G-10/4 ISLAMABAD</w:t>
    </w:r>
  </w:p>
  <w:p w14:paraId="69B8C674" w14:textId="1CE26D1D" w:rsidR="00464C49" w:rsidRPr="00212AB2" w:rsidRDefault="006B5176" w:rsidP="003370DD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Tele- +92-51-9039-2853</w:t>
    </w:r>
    <w:r w:rsidR="00370E1D">
      <w:rPr>
        <w:rFonts w:ascii="Arial" w:hAnsi="Arial" w:cs="Arial"/>
        <w:b/>
      </w:rPr>
      <w:t xml:space="preserve"> Fax –+92-51- 9108352</w:t>
    </w:r>
  </w:p>
  <w:p w14:paraId="2B9D1D24" w14:textId="77777777" w:rsidR="00464C49" w:rsidRDefault="00464C49" w:rsidP="00451799">
    <w:pPr>
      <w:pStyle w:val="Header"/>
      <w:rPr>
        <w:b/>
      </w:rPr>
    </w:pPr>
  </w:p>
  <w:p w14:paraId="51DDC372" w14:textId="77777777" w:rsidR="00464C49" w:rsidRPr="00E10D82" w:rsidRDefault="00464C49" w:rsidP="00E10D8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903460"/>
    <w:multiLevelType w:val="hybridMultilevel"/>
    <w:tmpl w:val="E076B9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70B6"/>
    <w:multiLevelType w:val="hybridMultilevel"/>
    <w:tmpl w:val="F0C2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1B3"/>
    <w:multiLevelType w:val="hybridMultilevel"/>
    <w:tmpl w:val="FDE6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4838"/>
    <w:multiLevelType w:val="hybridMultilevel"/>
    <w:tmpl w:val="E3969DF6"/>
    <w:lvl w:ilvl="0" w:tplc="43022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116F"/>
    <w:multiLevelType w:val="hybridMultilevel"/>
    <w:tmpl w:val="F0C2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5032F"/>
    <w:multiLevelType w:val="hybridMultilevel"/>
    <w:tmpl w:val="94C00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270"/>
    <w:multiLevelType w:val="multilevel"/>
    <w:tmpl w:val="FD5E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50049"/>
    <w:multiLevelType w:val="hybridMultilevel"/>
    <w:tmpl w:val="E692012A"/>
    <w:lvl w:ilvl="0" w:tplc="43022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A3150"/>
    <w:multiLevelType w:val="hybridMultilevel"/>
    <w:tmpl w:val="ECBE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5E8F"/>
    <w:multiLevelType w:val="hybridMultilevel"/>
    <w:tmpl w:val="F0C2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931C5"/>
    <w:multiLevelType w:val="hybridMultilevel"/>
    <w:tmpl w:val="E3969DF6"/>
    <w:lvl w:ilvl="0" w:tplc="43022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B29F4"/>
    <w:multiLevelType w:val="hybridMultilevel"/>
    <w:tmpl w:val="11E26D92"/>
    <w:lvl w:ilvl="0" w:tplc="C0DA0390">
      <w:start w:val="1"/>
      <w:numFmt w:val="lowerRoman"/>
      <w:lvlText w:val="%1."/>
      <w:lvlJc w:val="left"/>
      <w:pPr>
        <w:ind w:left="81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76C6637"/>
    <w:multiLevelType w:val="hybridMultilevel"/>
    <w:tmpl w:val="580C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85C87"/>
    <w:multiLevelType w:val="hybridMultilevel"/>
    <w:tmpl w:val="F0C2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3020F"/>
    <w:multiLevelType w:val="hybridMultilevel"/>
    <w:tmpl w:val="F0C2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13AAE"/>
    <w:multiLevelType w:val="hybridMultilevel"/>
    <w:tmpl w:val="7756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57381"/>
    <w:multiLevelType w:val="hybridMultilevel"/>
    <w:tmpl w:val="11E26D92"/>
    <w:lvl w:ilvl="0" w:tplc="C0DA0390">
      <w:start w:val="1"/>
      <w:numFmt w:val="lowerRoman"/>
      <w:lvlText w:val="%1."/>
      <w:lvlJc w:val="left"/>
      <w:pPr>
        <w:ind w:left="81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B8561BF"/>
    <w:multiLevelType w:val="hybridMultilevel"/>
    <w:tmpl w:val="55D0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A1F5B"/>
    <w:multiLevelType w:val="hybridMultilevel"/>
    <w:tmpl w:val="F0C2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540A5"/>
    <w:multiLevelType w:val="hybridMultilevel"/>
    <w:tmpl w:val="8B6C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92A1E"/>
    <w:multiLevelType w:val="hybridMultilevel"/>
    <w:tmpl w:val="B588C402"/>
    <w:lvl w:ilvl="0" w:tplc="A5342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D452F0"/>
    <w:multiLevelType w:val="hybridMultilevel"/>
    <w:tmpl w:val="36A00B7A"/>
    <w:lvl w:ilvl="0" w:tplc="8AEC21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475605"/>
    <w:multiLevelType w:val="hybridMultilevel"/>
    <w:tmpl w:val="AEE8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06B97"/>
    <w:multiLevelType w:val="hybridMultilevel"/>
    <w:tmpl w:val="AEE8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F3F3F"/>
    <w:multiLevelType w:val="hybridMultilevel"/>
    <w:tmpl w:val="4FD6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04093"/>
    <w:multiLevelType w:val="hybridMultilevel"/>
    <w:tmpl w:val="A706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D72E5"/>
    <w:multiLevelType w:val="hybridMultilevel"/>
    <w:tmpl w:val="F0C2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81EDF"/>
    <w:multiLevelType w:val="hybridMultilevel"/>
    <w:tmpl w:val="EC94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14D6D"/>
    <w:multiLevelType w:val="hybridMultilevel"/>
    <w:tmpl w:val="4F5E2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19"/>
  </w:num>
  <w:num w:numId="5">
    <w:abstractNumId w:val="15"/>
  </w:num>
  <w:num w:numId="6">
    <w:abstractNumId w:val="13"/>
  </w:num>
  <w:num w:numId="7">
    <w:abstractNumId w:val="22"/>
  </w:num>
  <w:num w:numId="8">
    <w:abstractNumId w:val="29"/>
  </w:num>
  <w:num w:numId="9">
    <w:abstractNumId w:val="27"/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25"/>
  </w:num>
  <w:num w:numId="15">
    <w:abstractNumId w:val="21"/>
  </w:num>
  <w:num w:numId="16">
    <w:abstractNumId w:val="0"/>
  </w:num>
  <w:num w:numId="17">
    <w:abstractNumId w:val="28"/>
  </w:num>
  <w:num w:numId="18">
    <w:abstractNumId w:val="16"/>
  </w:num>
  <w:num w:numId="19">
    <w:abstractNumId w:val="1"/>
  </w:num>
  <w:num w:numId="20">
    <w:abstractNumId w:val="6"/>
  </w:num>
  <w:num w:numId="21">
    <w:abstractNumId w:val="4"/>
  </w:num>
  <w:num w:numId="22">
    <w:abstractNumId w:val="11"/>
  </w:num>
  <w:num w:numId="23">
    <w:abstractNumId w:val="8"/>
  </w:num>
  <w:num w:numId="24">
    <w:abstractNumId w:val="12"/>
  </w:num>
  <w:num w:numId="25">
    <w:abstractNumId w:val="7"/>
  </w:num>
  <w:num w:numId="26">
    <w:abstractNumId w:val="17"/>
  </w:num>
  <w:num w:numId="27">
    <w:abstractNumId w:val="18"/>
  </w:num>
  <w:num w:numId="28">
    <w:abstractNumId w:val="20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44"/>
    <w:rsid w:val="000030D7"/>
    <w:rsid w:val="00023C63"/>
    <w:rsid w:val="00023C7D"/>
    <w:rsid w:val="00025FC0"/>
    <w:rsid w:val="00030CA1"/>
    <w:rsid w:val="00031028"/>
    <w:rsid w:val="000314F1"/>
    <w:rsid w:val="00046E25"/>
    <w:rsid w:val="00060D1A"/>
    <w:rsid w:val="000810A1"/>
    <w:rsid w:val="0008201A"/>
    <w:rsid w:val="0009237F"/>
    <w:rsid w:val="000955B7"/>
    <w:rsid w:val="00095CDF"/>
    <w:rsid w:val="000A0011"/>
    <w:rsid w:val="000A78E2"/>
    <w:rsid w:val="000C3BC2"/>
    <w:rsid w:val="000C645A"/>
    <w:rsid w:val="000D12E1"/>
    <w:rsid w:val="000D352B"/>
    <w:rsid w:val="000D7CC8"/>
    <w:rsid w:val="00104DEA"/>
    <w:rsid w:val="001063EC"/>
    <w:rsid w:val="00106910"/>
    <w:rsid w:val="00113FFF"/>
    <w:rsid w:val="00116157"/>
    <w:rsid w:val="00120518"/>
    <w:rsid w:val="00131216"/>
    <w:rsid w:val="00141352"/>
    <w:rsid w:val="00147C48"/>
    <w:rsid w:val="00150D13"/>
    <w:rsid w:val="001556B4"/>
    <w:rsid w:val="0015698C"/>
    <w:rsid w:val="0017558F"/>
    <w:rsid w:val="0018504E"/>
    <w:rsid w:val="0019044E"/>
    <w:rsid w:val="001947F6"/>
    <w:rsid w:val="001B55F4"/>
    <w:rsid w:val="001C29A5"/>
    <w:rsid w:val="001D5D6D"/>
    <w:rsid w:val="001E032E"/>
    <w:rsid w:val="001E2482"/>
    <w:rsid w:val="001E4F92"/>
    <w:rsid w:val="001E78B5"/>
    <w:rsid w:val="001F0828"/>
    <w:rsid w:val="001F28B0"/>
    <w:rsid w:val="001F336B"/>
    <w:rsid w:val="002066C3"/>
    <w:rsid w:val="0020693F"/>
    <w:rsid w:val="00207D6F"/>
    <w:rsid w:val="00210CA8"/>
    <w:rsid w:val="002222AD"/>
    <w:rsid w:val="0022619F"/>
    <w:rsid w:val="0022644D"/>
    <w:rsid w:val="00231F92"/>
    <w:rsid w:val="00237E72"/>
    <w:rsid w:val="002460CC"/>
    <w:rsid w:val="00250786"/>
    <w:rsid w:val="00252F91"/>
    <w:rsid w:val="002711B8"/>
    <w:rsid w:val="00272527"/>
    <w:rsid w:val="00273470"/>
    <w:rsid w:val="002738EC"/>
    <w:rsid w:val="00273966"/>
    <w:rsid w:val="0028005F"/>
    <w:rsid w:val="0028015E"/>
    <w:rsid w:val="00290406"/>
    <w:rsid w:val="0029464E"/>
    <w:rsid w:val="00297117"/>
    <w:rsid w:val="00297D0C"/>
    <w:rsid w:val="002A2C73"/>
    <w:rsid w:val="002A7B15"/>
    <w:rsid w:val="002C459F"/>
    <w:rsid w:val="002C5357"/>
    <w:rsid w:val="002C63E3"/>
    <w:rsid w:val="002E04D3"/>
    <w:rsid w:val="002E1BBD"/>
    <w:rsid w:val="002E1FD6"/>
    <w:rsid w:val="002E2741"/>
    <w:rsid w:val="002E7B3E"/>
    <w:rsid w:val="002F3D74"/>
    <w:rsid w:val="003065B6"/>
    <w:rsid w:val="003165C7"/>
    <w:rsid w:val="00316C5D"/>
    <w:rsid w:val="00326D1E"/>
    <w:rsid w:val="00334B80"/>
    <w:rsid w:val="00335050"/>
    <w:rsid w:val="003370DD"/>
    <w:rsid w:val="00341177"/>
    <w:rsid w:val="00341DA5"/>
    <w:rsid w:val="00342872"/>
    <w:rsid w:val="00343576"/>
    <w:rsid w:val="00360853"/>
    <w:rsid w:val="003707B7"/>
    <w:rsid w:val="00370E1D"/>
    <w:rsid w:val="00375A15"/>
    <w:rsid w:val="00380499"/>
    <w:rsid w:val="00383DA6"/>
    <w:rsid w:val="00384A6D"/>
    <w:rsid w:val="003B345D"/>
    <w:rsid w:val="003B7B19"/>
    <w:rsid w:val="003C4858"/>
    <w:rsid w:val="003C72CC"/>
    <w:rsid w:val="003D0F81"/>
    <w:rsid w:val="003D4B7F"/>
    <w:rsid w:val="003E6859"/>
    <w:rsid w:val="003E6A0F"/>
    <w:rsid w:val="003E6D69"/>
    <w:rsid w:val="003E7E4B"/>
    <w:rsid w:val="003F1FE4"/>
    <w:rsid w:val="00412054"/>
    <w:rsid w:val="0041278D"/>
    <w:rsid w:val="004302E0"/>
    <w:rsid w:val="00436F4F"/>
    <w:rsid w:val="00442C16"/>
    <w:rsid w:val="00451799"/>
    <w:rsid w:val="00455F7E"/>
    <w:rsid w:val="0045608F"/>
    <w:rsid w:val="00461391"/>
    <w:rsid w:val="00464C49"/>
    <w:rsid w:val="0047363B"/>
    <w:rsid w:val="0047539A"/>
    <w:rsid w:val="00485CEC"/>
    <w:rsid w:val="004870A7"/>
    <w:rsid w:val="00494BF6"/>
    <w:rsid w:val="00496F39"/>
    <w:rsid w:val="004A01CE"/>
    <w:rsid w:val="004A05D2"/>
    <w:rsid w:val="004A5562"/>
    <w:rsid w:val="004B2693"/>
    <w:rsid w:val="004B2FB5"/>
    <w:rsid w:val="004B564A"/>
    <w:rsid w:val="004E160C"/>
    <w:rsid w:val="004F116D"/>
    <w:rsid w:val="005014DF"/>
    <w:rsid w:val="005068E9"/>
    <w:rsid w:val="00516F31"/>
    <w:rsid w:val="00517944"/>
    <w:rsid w:val="00522613"/>
    <w:rsid w:val="00534A58"/>
    <w:rsid w:val="00550448"/>
    <w:rsid w:val="00551E37"/>
    <w:rsid w:val="0055484E"/>
    <w:rsid w:val="00555A01"/>
    <w:rsid w:val="00560C20"/>
    <w:rsid w:val="005627BB"/>
    <w:rsid w:val="005628E8"/>
    <w:rsid w:val="0056610A"/>
    <w:rsid w:val="0057127D"/>
    <w:rsid w:val="0057554F"/>
    <w:rsid w:val="00577B48"/>
    <w:rsid w:val="00580C38"/>
    <w:rsid w:val="00592D8A"/>
    <w:rsid w:val="005A270E"/>
    <w:rsid w:val="005A37A3"/>
    <w:rsid w:val="005B0EF1"/>
    <w:rsid w:val="005B455D"/>
    <w:rsid w:val="005E0720"/>
    <w:rsid w:val="005E1091"/>
    <w:rsid w:val="005F0DD5"/>
    <w:rsid w:val="005F175D"/>
    <w:rsid w:val="005F707A"/>
    <w:rsid w:val="00614ABD"/>
    <w:rsid w:val="00620828"/>
    <w:rsid w:val="006224CE"/>
    <w:rsid w:val="00624846"/>
    <w:rsid w:val="0062582F"/>
    <w:rsid w:val="00626768"/>
    <w:rsid w:val="00626E25"/>
    <w:rsid w:val="00626E83"/>
    <w:rsid w:val="00651DC9"/>
    <w:rsid w:val="006520BD"/>
    <w:rsid w:val="0065689B"/>
    <w:rsid w:val="0066104F"/>
    <w:rsid w:val="00670765"/>
    <w:rsid w:val="00670B99"/>
    <w:rsid w:val="0067790E"/>
    <w:rsid w:val="00684C2B"/>
    <w:rsid w:val="006A067B"/>
    <w:rsid w:val="006A1988"/>
    <w:rsid w:val="006A2CAF"/>
    <w:rsid w:val="006B08C6"/>
    <w:rsid w:val="006B3207"/>
    <w:rsid w:val="006B5176"/>
    <w:rsid w:val="006B5C87"/>
    <w:rsid w:val="006C2F34"/>
    <w:rsid w:val="006C6F9C"/>
    <w:rsid w:val="006D0792"/>
    <w:rsid w:val="006F781D"/>
    <w:rsid w:val="00704783"/>
    <w:rsid w:val="007063CC"/>
    <w:rsid w:val="00712268"/>
    <w:rsid w:val="00714F50"/>
    <w:rsid w:val="0071523D"/>
    <w:rsid w:val="00734639"/>
    <w:rsid w:val="00745CE2"/>
    <w:rsid w:val="007525A4"/>
    <w:rsid w:val="007547FF"/>
    <w:rsid w:val="00760887"/>
    <w:rsid w:val="00766E0F"/>
    <w:rsid w:val="00766E9D"/>
    <w:rsid w:val="0077358C"/>
    <w:rsid w:val="007751B4"/>
    <w:rsid w:val="00792CC0"/>
    <w:rsid w:val="00793C93"/>
    <w:rsid w:val="00793CD7"/>
    <w:rsid w:val="00795D92"/>
    <w:rsid w:val="007A3AB9"/>
    <w:rsid w:val="007A4348"/>
    <w:rsid w:val="007B2F88"/>
    <w:rsid w:val="007B3779"/>
    <w:rsid w:val="007B6E8D"/>
    <w:rsid w:val="007C5560"/>
    <w:rsid w:val="007D0AE3"/>
    <w:rsid w:val="007D29B4"/>
    <w:rsid w:val="007D32AD"/>
    <w:rsid w:val="007E1397"/>
    <w:rsid w:val="007E3953"/>
    <w:rsid w:val="007F29D5"/>
    <w:rsid w:val="008052C8"/>
    <w:rsid w:val="0081027D"/>
    <w:rsid w:val="008156B7"/>
    <w:rsid w:val="008156EF"/>
    <w:rsid w:val="00820499"/>
    <w:rsid w:val="008229FD"/>
    <w:rsid w:val="0083125E"/>
    <w:rsid w:val="00831D1C"/>
    <w:rsid w:val="008331DF"/>
    <w:rsid w:val="00835820"/>
    <w:rsid w:val="00837184"/>
    <w:rsid w:val="00842187"/>
    <w:rsid w:val="00854D53"/>
    <w:rsid w:val="00866E6D"/>
    <w:rsid w:val="008758AF"/>
    <w:rsid w:val="0088031A"/>
    <w:rsid w:val="008823EB"/>
    <w:rsid w:val="008A32DB"/>
    <w:rsid w:val="008A5B85"/>
    <w:rsid w:val="008B49FA"/>
    <w:rsid w:val="008C36F3"/>
    <w:rsid w:val="008D02EA"/>
    <w:rsid w:val="008D4133"/>
    <w:rsid w:val="008D624C"/>
    <w:rsid w:val="008D6646"/>
    <w:rsid w:val="008E0239"/>
    <w:rsid w:val="008E5D35"/>
    <w:rsid w:val="008E6909"/>
    <w:rsid w:val="008F005E"/>
    <w:rsid w:val="008F2357"/>
    <w:rsid w:val="008F5D6F"/>
    <w:rsid w:val="008F6522"/>
    <w:rsid w:val="008F693F"/>
    <w:rsid w:val="008F6F1B"/>
    <w:rsid w:val="00905B19"/>
    <w:rsid w:val="00916E8C"/>
    <w:rsid w:val="00921D4C"/>
    <w:rsid w:val="00922631"/>
    <w:rsid w:val="00944181"/>
    <w:rsid w:val="00956B8C"/>
    <w:rsid w:val="00962181"/>
    <w:rsid w:val="0096424F"/>
    <w:rsid w:val="00975F50"/>
    <w:rsid w:val="009867E1"/>
    <w:rsid w:val="00987F49"/>
    <w:rsid w:val="0099323F"/>
    <w:rsid w:val="009940B5"/>
    <w:rsid w:val="009A08F9"/>
    <w:rsid w:val="009A22F0"/>
    <w:rsid w:val="009B28BA"/>
    <w:rsid w:val="009B34F6"/>
    <w:rsid w:val="009B3E89"/>
    <w:rsid w:val="009B7BE5"/>
    <w:rsid w:val="009C7492"/>
    <w:rsid w:val="009D442E"/>
    <w:rsid w:val="009D6B02"/>
    <w:rsid w:val="009F1AA2"/>
    <w:rsid w:val="009F6324"/>
    <w:rsid w:val="00A01269"/>
    <w:rsid w:val="00A07820"/>
    <w:rsid w:val="00A25131"/>
    <w:rsid w:val="00A34FCA"/>
    <w:rsid w:val="00A400BE"/>
    <w:rsid w:val="00A40919"/>
    <w:rsid w:val="00A40E76"/>
    <w:rsid w:val="00A41867"/>
    <w:rsid w:val="00A4641C"/>
    <w:rsid w:val="00A62ED3"/>
    <w:rsid w:val="00A664A2"/>
    <w:rsid w:val="00A7305B"/>
    <w:rsid w:val="00A74BC4"/>
    <w:rsid w:val="00A753B6"/>
    <w:rsid w:val="00A76A8F"/>
    <w:rsid w:val="00A831FA"/>
    <w:rsid w:val="00A90011"/>
    <w:rsid w:val="00AA17CE"/>
    <w:rsid w:val="00AA25DA"/>
    <w:rsid w:val="00AB0D4C"/>
    <w:rsid w:val="00AB6D81"/>
    <w:rsid w:val="00AB7244"/>
    <w:rsid w:val="00AC1B90"/>
    <w:rsid w:val="00AC657F"/>
    <w:rsid w:val="00AD1073"/>
    <w:rsid w:val="00AD7236"/>
    <w:rsid w:val="00AD77FC"/>
    <w:rsid w:val="00AE1C71"/>
    <w:rsid w:val="00AE2A85"/>
    <w:rsid w:val="00AF4AEF"/>
    <w:rsid w:val="00B01907"/>
    <w:rsid w:val="00B04EE1"/>
    <w:rsid w:val="00B057DE"/>
    <w:rsid w:val="00B13028"/>
    <w:rsid w:val="00B20FEA"/>
    <w:rsid w:val="00B218E3"/>
    <w:rsid w:val="00B42BC8"/>
    <w:rsid w:val="00B46FC3"/>
    <w:rsid w:val="00B54E63"/>
    <w:rsid w:val="00B61DFE"/>
    <w:rsid w:val="00B61F26"/>
    <w:rsid w:val="00B6245F"/>
    <w:rsid w:val="00B7634C"/>
    <w:rsid w:val="00B76971"/>
    <w:rsid w:val="00B84DFC"/>
    <w:rsid w:val="00B86327"/>
    <w:rsid w:val="00BA480C"/>
    <w:rsid w:val="00BA7B0D"/>
    <w:rsid w:val="00BB1796"/>
    <w:rsid w:val="00BB3908"/>
    <w:rsid w:val="00BB4C6A"/>
    <w:rsid w:val="00BC1677"/>
    <w:rsid w:val="00BC661E"/>
    <w:rsid w:val="00BD4498"/>
    <w:rsid w:val="00BE300A"/>
    <w:rsid w:val="00BE3DDA"/>
    <w:rsid w:val="00BE529B"/>
    <w:rsid w:val="00BF18D4"/>
    <w:rsid w:val="00C0238F"/>
    <w:rsid w:val="00C07189"/>
    <w:rsid w:val="00C23899"/>
    <w:rsid w:val="00C23A0D"/>
    <w:rsid w:val="00C34C89"/>
    <w:rsid w:val="00C35431"/>
    <w:rsid w:val="00C362E1"/>
    <w:rsid w:val="00C40758"/>
    <w:rsid w:val="00C4222D"/>
    <w:rsid w:val="00C42528"/>
    <w:rsid w:val="00C43BFB"/>
    <w:rsid w:val="00C46388"/>
    <w:rsid w:val="00C52B26"/>
    <w:rsid w:val="00C628E1"/>
    <w:rsid w:val="00C64640"/>
    <w:rsid w:val="00C77A74"/>
    <w:rsid w:val="00C8031D"/>
    <w:rsid w:val="00C83253"/>
    <w:rsid w:val="00C84508"/>
    <w:rsid w:val="00CA1B76"/>
    <w:rsid w:val="00CA50D9"/>
    <w:rsid w:val="00CB75BF"/>
    <w:rsid w:val="00CC03A3"/>
    <w:rsid w:val="00CC2D48"/>
    <w:rsid w:val="00CE10B1"/>
    <w:rsid w:val="00CF1EF8"/>
    <w:rsid w:val="00D024F7"/>
    <w:rsid w:val="00D0456C"/>
    <w:rsid w:val="00D16227"/>
    <w:rsid w:val="00D23DA2"/>
    <w:rsid w:val="00D23E95"/>
    <w:rsid w:val="00D34F2C"/>
    <w:rsid w:val="00D46BCA"/>
    <w:rsid w:val="00D56C4B"/>
    <w:rsid w:val="00D60801"/>
    <w:rsid w:val="00D64059"/>
    <w:rsid w:val="00D6677F"/>
    <w:rsid w:val="00D70C8E"/>
    <w:rsid w:val="00D72AE2"/>
    <w:rsid w:val="00D72CAC"/>
    <w:rsid w:val="00D82C1E"/>
    <w:rsid w:val="00D9354D"/>
    <w:rsid w:val="00DA07F0"/>
    <w:rsid w:val="00DA240C"/>
    <w:rsid w:val="00DA49C6"/>
    <w:rsid w:val="00DB23BD"/>
    <w:rsid w:val="00DB517F"/>
    <w:rsid w:val="00DC44C0"/>
    <w:rsid w:val="00DD4EA9"/>
    <w:rsid w:val="00DD7FCF"/>
    <w:rsid w:val="00DE0FFF"/>
    <w:rsid w:val="00DE55C8"/>
    <w:rsid w:val="00DE7FEE"/>
    <w:rsid w:val="00DF1AA5"/>
    <w:rsid w:val="00DF1F50"/>
    <w:rsid w:val="00DF25B0"/>
    <w:rsid w:val="00DF6C66"/>
    <w:rsid w:val="00E01628"/>
    <w:rsid w:val="00E06707"/>
    <w:rsid w:val="00E079E9"/>
    <w:rsid w:val="00E10D82"/>
    <w:rsid w:val="00E113BE"/>
    <w:rsid w:val="00E172A0"/>
    <w:rsid w:val="00E24246"/>
    <w:rsid w:val="00E24ED2"/>
    <w:rsid w:val="00E27354"/>
    <w:rsid w:val="00E303ED"/>
    <w:rsid w:val="00E42897"/>
    <w:rsid w:val="00E46480"/>
    <w:rsid w:val="00E53913"/>
    <w:rsid w:val="00E543D2"/>
    <w:rsid w:val="00E72E2B"/>
    <w:rsid w:val="00E812B2"/>
    <w:rsid w:val="00E83883"/>
    <w:rsid w:val="00E95C4E"/>
    <w:rsid w:val="00E96039"/>
    <w:rsid w:val="00E968CC"/>
    <w:rsid w:val="00EB125D"/>
    <w:rsid w:val="00EB2D1B"/>
    <w:rsid w:val="00EB304D"/>
    <w:rsid w:val="00EC1418"/>
    <w:rsid w:val="00EC48AD"/>
    <w:rsid w:val="00EE2067"/>
    <w:rsid w:val="00EE2D4D"/>
    <w:rsid w:val="00EE6CD1"/>
    <w:rsid w:val="00EF034F"/>
    <w:rsid w:val="00EF25A4"/>
    <w:rsid w:val="00EF35E1"/>
    <w:rsid w:val="00EF50C8"/>
    <w:rsid w:val="00F004B8"/>
    <w:rsid w:val="00F1330B"/>
    <w:rsid w:val="00F2168F"/>
    <w:rsid w:val="00F2506E"/>
    <w:rsid w:val="00F359FC"/>
    <w:rsid w:val="00F37D19"/>
    <w:rsid w:val="00F400DE"/>
    <w:rsid w:val="00F40EBE"/>
    <w:rsid w:val="00F437F4"/>
    <w:rsid w:val="00F547A1"/>
    <w:rsid w:val="00F61097"/>
    <w:rsid w:val="00F91298"/>
    <w:rsid w:val="00F92F5E"/>
    <w:rsid w:val="00F94747"/>
    <w:rsid w:val="00F977D1"/>
    <w:rsid w:val="00FB116B"/>
    <w:rsid w:val="00FB4957"/>
    <w:rsid w:val="00FC1B95"/>
    <w:rsid w:val="00FC5835"/>
    <w:rsid w:val="00FC6380"/>
    <w:rsid w:val="00FD4132"/>
    <w:rsid w:val="00FE3E44"/>
    <w:rsid w:val="00FF3EBA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92EB6"/>
  <w15:docId w15:val="{CCD3EF3C-36CE-BA4C-9A55-82F684D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E44"/>
    <w:pPr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List Paragraph (numbered (a)),MC Paragraphe Liste,List Paragraph1"/>
    <w:basedOn w:val="Normal"/>
    <w:link w:val="ListParagraphChar"/>
    <w:uiPriority w:val="34"/>
    <w:qFormat/>
    <w:rsid w:val="00FE3E44"/>
    <w:pPr>
      <w:ind w:left="720"/>
      <w:contextualSpacing/>
    </w:pPr>
  </w:style>
  <w:style w:type="table" w:styleId="TableGrid">
    <w:name w:val="Table Grid"/>
    <w:basedOn w:val="TableNormal"/>
    <w:uiPriority w:val="39"/>
    <w:rsid w:val="007A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6424F"/>
    <w:pPr>
      <w:tabs>
        <w:tab w:val="center" w:pos="4320"/>
        <w:tab w:val="right" w:pos="8640"/>
      </w:tabs>
      <w:suppressAutoHyphens/>
    </w:pPr>
    <w:rPr>
      <w:rFonts w:cs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6424F"/>
    <w:rPr>
      <w:rFonts w:ascii="Verdana" w:eastAsia="Times New Roman" w:hAnsi="Verdana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nhideWhenUsed/>
    <w:rsid w:val="00964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424F"/>
    <w:rPr>
      <w:rFonts w:ascii="Verdana" w:eastAsia="Times New Roman" w:hAnsi="Verdana" w:cs="Courier New"/>
      <w:sz w:val="24"/>
      <w:szCs w:val="24"/>
    </w:rPr>
  </w:style>
  <w:style w:type="character" w:styleId="Hyperlink">
    <w:name w:val="Hyperlink"/>
    <w:basedOn w:val="DefaultParagraphFont"/>
    <w:unhideWhenUsed/>
    <w:rsid w:val="00375A1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6245F"/>
  </w:style>
  <w:style w:type="character" w:customStyle="1" w:styleId="aqj">
    <w:name w:val="aqj"/>
    <w:basedOn w:val="DefaultParagraphFont"/>
    <w:rsid w:val="00B6245F"/>
  </w:style>
  <w:style w:type="paragraph" w:customStyle="1" w:styleId="Default">
    <w:name w:val="Default"/>
    <w:rsid w:val="009B28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 (numbered (a)) Char,MC Paragraphe Liste Char,List Paragraph1 Char"/>
    <w:link w:val="ListParagraph"/>
    <w:uiPriority w:val="34"/>
    <w:rsid w:val="0022619F"/>
    <w:rPr>
      <w:rFonts w:ascii="Verdana" w:eastAsia="Times New Roman" w:hAnsi="Verdana" w:cs="Courier New"/>
      <w:sz w:val="24"/>
      <w:szCs w:val="24"/>
    </w:rPr>
  </w:style>
  <w:style w:type="paragraph" w:styleId="BodyText3">
    <w:name w:val="Body Text 3"/>
    <w:basedOn w:val="Normal"/>
    <w:link w:val="BodyText3Char"/>
    <w:rsid w:val="0022619F"/>
    <w:pPr>
      <w:spacing w:after="200" w:line="276" w:lineRule="auto"/>
      <w:jc w:val="both"/>
    </w:pPr>
    <w:rPr>
      <w:rFonts w:ascii="Calibri" w:hAnsi="Calibri" w:cs="Times New Roman"/>
      <w:sz w:val="20"/>
      <w:szCs w:val="20"/>
      <w:lang w:bidi="en-US"/>
    </w:rPr>
  </w:style>
  <w:style w:type="character" w:customStyle="1" w:styleId="BodyText3Char">
    <w:name w:val="Body Text 3 Char"/>
    <w:basedOn w:val="DefaultParagraphFont"/>
    <w:link w:val="BodyText3"/>
    <w:rsid w:val="0022619F"/>
    <w:rPr>
      <w:rFonts w:ascii="Calibri" w:eastAsia="Times New Roman" w:hAnsi="Calibri" w:cs="Times New Roman"/>
      <w:sz w:val="20"/>
      <w:szCs w:val="20"/>
      <w:lang w:bidi="en-US"/>
    </w:rPr>
  </w:style>
  <w:style w:type="paragraph" w:styleId="NoSpacing">
    <w:name w:val="No Spacing"/>
    <w:uiPriority w:val="1"/>
    <w:qFormat/>
    <w:rsid w:val="00842187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style-span">
    <w:name w:val="apple-style-span"/>
    <w:rsid w:val="004E160C"/>
    <w:rPr>
      <w:rFonts w:ascii="Times New Roman" w:hAnsi="Times New Roman" w:cs="Times New Roman" w:hint="default"/>
    </w:rPr>
  </w:style>
  <w:style w:type="paragraph" w:customStyle="1" w:styleId="Technical4">
    <w:name w:val="Technical 4"/>
    <w:rsid w:val="008D4133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Outline">
    <w:name w:val="Outline"/>
    <w:basedOn w:val="Normal"/>
    <w:rsid w:val="00464C49"/>
    <w:pPr>
      <w:spacing w:before="240"/>
    </w:pPr>
    <w:rPr>
      <w:rFonts w:ascii="Times New Roman" w:hAnsi="Times New Roman" w:cs="Times New Roman"/>
      <w:kern w:val="28"/>
    </w:rPr>
  </w:style>
  <w:style w:type="paragraph" w:customStyle="1" w:styleId="SectionVIHeader">
    <w:name w:val="Section VI. Header"/>
    <w:basedOn w:val="Normal"/>
    <w:rsid w:val="00464C49"/>
    <w:pPr>
      <w:spacing w:before="120" w:after="240"/>
      <w:jc w:val="center"/>
    </w:pPr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4FDE-6097-4FFA-B374-C750BACA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HBQ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SHANEEL</dc:creator>
  <cp:lastModifiedBy>NADRA</cp:lastModifiedBy>
  <cp:revision>31</cp:revision>
  <cp:lastPrinted>2022-04-21T06:54:00Z</cp:lastPrinted>
  <dcterms:created xsi:type="dcterms:W3CDTF">2022-05-16T04:46:00Z</dcterms:created>
  <dcterms:modified xsi:type="dcterms:W3CDTF">2022-05-27T10:39:00Z</dcterms:modified>
</cp:coreProperties>
</file>